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1C6" w:rsidRDefault="00CA41C6" w:rsidP="00CA41C6">
      <w:pPr>
        <w:pStyle w:val="Heading1"/>
        <w:rPr>
          <w:rFonts w:ascii="Arial" w:hAnsi="Arial" w:cs="Arial"/>
        </w:rPr>
      </w:pPr>
      <w:r>
        <w:rPr>
          <w:rFonts w:ascii="Arial" w:hAnsi="Arial" w:cs="Arial"/>
        </w:rPr>
        <w:t xml:space="preserve">Expression of Interest </w:t>
      </w:r>
      <w:r w:rsidR="00FA3A07">
        <w:rPr>
          <w:rFonts w:ascii="Arial" w:hAnsi="Arial" w:cs="Arial"/>
        </w:rPr>
        <w:t>for</w:t>
      </w:r>
      <w:r>
        <w:rPr>
          <w:rFonts w:ascii="Arial" w:hAnsi="Arial" w:cs="Arial"/>
        </w:rPr>
        <w:t xml:space="preserve"> Voluntary, Communi</w:t>
      </w:r>
      <w:r w:rsidR="00FA3A07">
        <w:rPr>
          <w:rFonts w:ascii="Arial" w:hAnsi="Arial" w:cs="Arial"/>
        </w:rPr>
        <w:t xml:space="preserve">ty and Social Enterprise </w:t>
      </w:r>
      <w:r w:rsidR="00916118">
        <w:rPr>
          <w:rFonts w:ascii="Arial" w:hAnsi="Arial" w:cs="Arial"/>
        </w:rPr>
        <w:t xml:space="preserve">(VCSE) </w:t>
      </w:r>
      <w:r w:rsidR="00FA3A07">
        <w:rPr>
          <w:rFonts w:ascii="Arial" w:hAnsi="Arial" w:cs="Arial"/>
        </w:rPr>
        <w:t>Sector</w:t>
      </w:r>
      <w:r>
        <w:rPr>
          <w:rFonts w:ascii="Arial" w:hAnsi="Arial" w:cs="Arial"/>
        </w:rPr>
        <w:t xml:space="preserve"> Board </w:t>
      </w:r>
      <w:r w:rsidR="00916118">
        <w:rPr>
          <w:rFonts w:ascii="Arial" w:hAnsi="Arial" w:cs="Arial"/>
        </w:rPr>
        <w:t xml:space="preserve">representative on </w:t>
      </w:r>
      <w:r w:rsidR="00BC3B76" w:rsidRPr="00BC3B76">
        <w:rPr>
          <w:rFonts w:ascii="Arial" w:hAnsi="Arial" w:cs="Arial"/>
        </w:rPr>
        <w:t>Greater Manchester Children’s Health and Wellbeing Executive Board</w:t>
      </w:r>
      <w:r>
        <w:rPr>
          <w:rFonts w:ascii="Arial" w:hAnsi="Arial" w:cs="Arial"/>
        </w:rPr>
        <w:t xml:space="preserve"> </w:t>
      </w:r>
    </w:p>
    <w:p w:rsidR="00CA41C6" w:rsidRDefault="00CA41C6" w:rsidP="00CA41C6"/>
    <w:p w:rsidR="00916118" w:rsidRDefault="00916118" w:rsidP="00CA41C6">
      <w:pPr>
        <w:rPr>
          <w:b/>
        </w:rPr>
      </w:pPr>
      <w:r>
        <w:rPr>
          <w:b/>
        </w:rPr>
        <w:t>Introduction to role</w:t>
      </w:r>
    </w:p>
    <w:p w:rsidR="002E0488" w:rsidRDefault="002E0488" w:rsidP="002E0488">
      <w:pPr>
        <w:rPr>
          <w:b/>
        </w:rPr>
      </w:pPr>
    </w:p>
    <w:p w:rsidR="002E0488" w:rsidRPr="002E0488" w:rsidRDefault="002E0488" w:rsidP="002E0488">
      <w:r w:rsidRPr="002E0488">
        <w:t xml:space="preserve">The </w:t>
      </w:r>
      <w:r w:rsidR="00BC3B76">
        <w:t>GM Health and Social Care Partnership</w:t>
      </w:r>
      <w:r w:rsidRPr="002E0488">
        <w:t xml:space="preserve"> and VCSE Devolution Ref</w:t>
      </w:r>
      <w:r w:rsidR="00BC3B76">
        <w:t xml:space="preserve">erence Group are seeking </w:t>
      </w:r>
      <w:r w:rsidR="00357433">
        <w:t xml:space="preserve">one </w:t>
      </w:r>
      <w:r w:rsidR="00BC3B76">
        <w:t>individual</w:t>
      </w:r>
      <w:r w:rsidRPr="002E0488">
        <w:t xml:space="preserve"> to represent the VCSE sector on the </w:t>
      </w:r>
      <w:r w:rsidR="00BC3B76">
        <w:t>GM Children’s Health and Wellbeing Executive Board</w:t>
      </w:r>
      <w:r w:rsidRPr="002E0488">
        <w:t xml:space="preserve"> </w:t>
      </w:r>
      <w:r>
        <w:t>and</w:t>
      </w:r>
      <w:r w:rsidRPr="002E0488">
        <w:t xml:space="preserve"> are looking for someone who</w:t>
      </w:r>
      <w:r>
        <w:t xml:space="preserve"> meets the following</w:t>
      </w:r>
      <w:r w:rsidRPr="002E0488">
        <w:t>:</w:t>
      </w:r>
    </w:p>
    <w:p w:rsidR="002E0488" w:rsidRPr="002E0488" w:rsidRDefault="002E0488" w:rsidP="002E0488"/>
    <w:p w:rsidR="002E0488" w:rsidRPr="002E0488" w:rsidRDefault="002E0488" w:rsidP="002E0488">
      <w:pPr>
        <w:pStyle w:val="ListParagraph"/>
        <w:numPr>
          <w:ilvl w:val="0"/>
          <w:numId w:val="4"/>
        </w:numPr>
      </w:pPr>
      <w:r>
        <w:t>You are</w:t>
      </w:r>
      <w:r w:rsidRPr="002E0488">
        <w:t xml:space="preserve"> senior leader from the sector with an active interest in </w:t>
      </w:r>
      <w:r w:rsidR="00BC3B76">
        <w:t>Children’s Health and Wellbeing.</w:t>
      </w:r>
    </w:p>
    <w:p w:rsidR="002E0488" w:rsidRPr="002E0488" w:rsidRDefault="002E0488" w:rsidP="00BC3B76">
      <w:pPr>
        <w:pStyle w:val="ListParagraph"/>
        <w:numPr>
          <w:ilvl w:val="0"/>
          <w:numId w:val="4"/>
        </w:numPr>
      </w:pPr>
      <w:r>
        <w:t>You are</w:t>
      </w:r>
      <w:r w:rsidRPr="002E0488">
        <w:t xml:space="preserve"> knowledgeable about </w:t>
      </w:r>
      <w:r w:rsidR="00BC3B76">
        <w:t>the wider determinants of Children’s Health and Wellbeing</w:t>
      </w:r>
      <w:r w:rsidRPr="002E0488">
        <w:t xml:space="preserve"> and will have an understanding of </w:t>
      </w:r>
      <w:r w:rsidR="00BC3B76">
        <w:t xml:space="preserve">the </w:t>
      </w:r>
      <w:r w:rsidR="00BC3B76" w:rsidRPr="00BC3B76">
        <w:t xml:space="preserve">Children’s Health and Wellbeing Framework </w:t>
      </w:r>
      <w:r w:rsidRPr="002E0488">
        <w:t>and the GM agenda</w:t>
      </w:r>
      <w:r w:rsidR="00BC3B76">
        <w:t xml:space="preserve"> around this issue</w:t>
      </w:r>
      <w:r w:rsidRPr="002E0488">
        <w:t>.</w:t>
      </w:r>
    </w:p>
    <w:p w:rsidR="002E0488" w:rsidRPr="002E0488" w:rsidRDefault="002E0488" w:rsidP="002E0488">
      <w:pPr>
        <w:pStyle w:val="ListParagraph"/>
        <w:numPr>
          <w:ilvl w:val="0"/>
          <w:numId w:val="4"/>
        </w:numPr>
      </w:pPr>
      <w:r w:rsidRPr="002E0488">
        <w:t>You will be open to learning and being challenged, and working with colleagues to develop new solutions beyond current service delivery models.</w:t>
      </w:r>
    </w:p>
    <w:p w:rsidR="002E0488" w:rsidRPr="002E0488" w:rsidRDefault="002E0488" w:rsidP="002E0488">
      <w:pPr>
        <w:pStyle w:val="ListParagraph"/>
        <w:numPr>
          <w:ilvl w:val="0"/>
          <w:numId w:val="4"/>
        </w:numPr>
      </w:pPr>
      <w:r w:rsidRPr="002E0488">
        <w:t xml:space="preserve">You will be committed to supporting the broader VCSE sector beyond your own organisational interests. </w:t>
      </w:r>
    </w:p>
    <w:p w:rsidR="002E0488" w:rsidRDefault="002E0488" w:rsidP="002E0488">
      <w:pPr>
        <w:pStyle w:val="ListParagraph"/>
        <w:numPr>
          <w:ilvl w:val="0"/>
          <w:numId w:val="4"/>
        </w:numPr>
      </w:pPr>
      <w:r w:rsidRPr="002E0488">
        <w:t xml:space="preserve">You will be willing to make yourself accountable to the wider VCSE sector by linking to the GM VCSE Reference Group and GMCVO. You will be supported to inform and consult with relevant peers and colleagues, and might be asked to provide written updates or speak at events. </w:t>
      </w:r>
    </w:p>
    <w:p w:rsidR="00BC3B76" w:rsidRPr="00BC3B76" w:rsidRDefault="00BC3B76" w:rsidP="00BC3B76">
      <w:pPr>
        <w:pStyle w:val="ListParagraph"/>
        <w:numPr>
          <w:ilvl w:val="0"/>
          <w:numId w:val="4"/>
        </w:numPr>
      </w:pPr>
      <w:r>
        <w:t>You are able to attend</w:t>
      </w:r>
      <w:r w:rsidR="00B0465A">
        <w:t xml:space="preserve"> bi-monthly</w:t>
      </w:r>
      <w:r w:rsidRPr="00BC3B76">
        <w:t xml:space="preserve"> meetings</w:t>
      </w:r>
      <w:r w:rsidR="00B0465A">
        <w:t xml:space="preserve"> starting from </w:t>
      </w:r>
      <w:r w:rsidR="002361E8">
        <w:t xml:space="preserve">October 2019 </w:t>
      </w:r>
      <w:bookmarkStart w:id="0" w:name="_GoBack"/>
      <w:bookmarkEnd w:id="0"/>
      <w:r w:rsidRPr="00BC3B76">
        <w:t>and complete a feedback form (see accompanying Brief and Feedback Form) after each meeting you attend</w:t>
      </w:r>
    </w:p>
    <w:p w:rsidR="00BC3B76" w:rsidRPr="002E0488" w:rsidRDefault="00BC3B76" w:rsidP="00BC3B76">
      <w:pPr>
        <w:pStyle w:val="ListParagraph"/>
        <w:ind w:left="787"/>
      </w:pPr>
    </w:p>
    <w:p w:rsidR="00F836A7" w:rsidRPr="005053DE" w:rsidRDefault="00F836A7" w:rsidP="00F836A7">
      <w:pPr>
        <w:rPr>
          <w:b/>
        </w:rPr>
      </w:pPr>
      <w:r w:rsidRPr="005053DE">
        <w:rPr>
          <w:b/>
        </w:rPr>
        <w:t>How to make an expression of interest</w:t>
      </w:r>
    </w:p>
    <w:p w:rsidR="00F836A7" w:rsidRDefault="00F836A7" w:rsidP="00F836A7"/>
    <w:p w:rsidR="00F836A7" w:rsidRDefault="00F836A7" w:rsidP="00F836A7">
      <w:r>
        <w:t xml:space="preserve">If you would like to be considered for this role please complete the following Expression of Interest form and return to </w:t>
      </w:r>
      <w:r w:rsidR="00357433">
        <w:t xml:space="preserve">Karen Conway via e-mail to </w:t>
      </w:r>
      <w:hyperlink r:id="rId8" w:history="1">
        <w:r w:rsidR="00357433" w:rsidRPr="009A43DD">
          <w:rPr>
            <w:rStyle w:val="Hyperlink"/>
          </w:rPr>
          <w:t>karen.c</w:t>
        </w:r>
        <w:r w:rsidR="00357433" w:rsidRPr="009A43DD">
          <w:rPr>
            <w:rStyle w:val="Hyperlink"/>
          </w:rPr>
          <w:t>o</w:t>
        </w:r>
        <w:r w:rsidR="00357433" w:rsidRPr="009A43DD">
          <w:rPr>
            <w:rStyle w:val="Hyperlink"/>
          </w:rPr>
          <w:t>nway@vsnw.org.uk</w:t>
        </w:r>
      </w:hyperlink>
      <w:r w:rsidR="00357433">
        <w:t xml:space="preserve"> by 5pm on </w:t>
      </w:r>
    </w:p>
    <w:p w:rsidR="00357433" w:rsidRPr="002361E8" w:rsidRDefault="002361E8" w:rsidP="00F836A7">
      <w:r w:rsidRPr="002361E8">
        <w:t>Wednesday 31</w:t>
      </w:r>
      <w:r w:rsidRPr="002361E8">
        <w:rPr>
          <w:vertAlign w:val="superscript"/>
        </w:rPr>
        <w:t>st</w:t>
      </w:r>
      <w:r w:rsidRPr="002361E8">
        <w:t xml:space="preserve"> July 2019</w:t>
      </w:r>
    </w:p>
    <w:p w:rsidR="00357433" w:rsidRDefault="00357433" w:rsidP="00F836A7"/>
    <w:p w:rsidR="00F836A7" w:rsidRPr="00FC6FD7" w:rsidRDefault="00F836A7" w:rsidP="00F836A7">
      <w:r w:rsidRPr="00FC6FD7">
        <w:t>Before completing this form please read and refer to these documents which accompany this form:</w:t>
      </w:r>
    </w:p>
    <w:p w:rsidR="00F836A7" w:rsidRPr="00FC6FD7" w:rsidRDefault="00F836A7" w:rsidP="00F836A7"/>
    <w:p w:rsidR="00F836A7" w:rsidRPr="00FC6FD7" w:rsidRDefault="00F836A7" w:rsidP="00F836A7">
      <w:pPr>
        <w:pStyle w:val="ListParagraph"/>
        <w:numPr>
          <w:ilvl w:val="0"/>
          <w:numId w:val="5"/>
        </w:numPr>
      </w:pPr>
      <w:r w:rsidRPr="00FC6FD7">
        <w:t>Terms of Reference</w:t>
      </w:r>
    </w:p>
    <w:p w:rsidR="00F836A7" w:rsidRDefault="00F836A7" w:rsidP="00F836A7">
      <w:pPr>
        <w:pStyle w:val="ListParagraph"/>
        <w:numPr>
          <w:ilvl w:val="0"/>
          <w:numId w:val="5"/>
        </w:numPr>
      </w:pPr>
      <w:r w:rsidRPr="00FC6FD7">
        <w:t>GM VCSE Board Brief and Feedback Form which provides more information about what it means to be a VCSE Representative and the support available to help those taking up a representative role.</w:t>
      </w:r>
    </w:p>
    <w:p w:rsidR="00875826" w:rsidRPr="00FC6FD7" w:rsidRDefault="00875826" w:rsidP="00F836A7">
      <w:pPr>
        <w:pStyle w:val="ListParagraph"/>
        <w:numPr>
          <w:ilvl w:val="0"/>
          <w:numId w:val="5"/>
        </w:numPr>
      </w:pPr>
      <w:r>
        <w:t>Governance Chart</w:t>
      </w:r>
    </w:p>
    <w:p w:rsidR="00916118" w:rsidRDefault="00916118" w:rsidP="00CA41C6">
      <w:pPr>
        <w:rPr>
          <w:b/>
        </w:rPr>
      </w:pPr>
    </w:p>
    <w:p w:rsidR="00CA41C6" w:rsidRDefault="00CA41C6" w:rsidP="00CA41C6">
      <w:pPr>
        <w:rPr>
          <w:noProof/>
          <w:lang w:val="en-GB" w:eastAsia="en-GB"/>
        </w:rPr>
      </w:pPr>
    </w:p>
    <w:p w:rsidR="005755BA" w:rsidRDefault="005755BA" w:rsidP="00CA41C6">
      <w:pPr>
        <w:rPr>
          <w:noProof/>
          <w:lang w:val="en-GB" w:eastAsia="en-GB"/>
        </w:rPr>
      </w:pPr>
    </w:p>
    <w:p w:rsidR="005755BA" w:rsidRDefault="005755BA" w:rsidP="00CA41C6">
      <w:pPr>
        <w:rPr>
          <w:noProof/>
          <w:lang w:val="en-GB" w:eastAsia="en-GB"/>
        </w:rPr>
      </w:pPr>
    </w:p>
    <w:p w:rsidR="00F836A7" w:rsidRDefault="00F836A7" w:rsidP="00F836A7">
      <w:pPr>
        <w:rPr>
          <w:b/>
          <w:noProof/>
          <w:lang w:val="en-GB" w:eastAsia="en-GB"/>
        </w:rPr>
      </w:pPr>
      <w:r>
        <w:rPr>
          <w:b/>
          <w:noProof/>
          <w:lang w:val="en-GB" w:eastAsia="en-GB"/>
        </w:rPr>
        <w:t>EXPRESSION OF INTEREST</w:t>
      </w:r>
    </w:p>
    <w:p w:rsidR="00F836A7" w:rsidRPr="00C678B1" w:rsidRDefault="00F836A7" w:rsidP="00F836A7">
      <w:pPr>
        <w:pStyle w:val="ListParagraph"/>
        <w:numPr>
          <w:ilvl w:val="0"/>
          <w:numId w:val="6"/>
        </w:numPr>
        <w:rPr>
          <w:b/>
          <w:noProof/>
          <w:lang w:val="en-GB" w:eastAsia="en-GB"/>
        </w:rPr>
      </w:pPr>
      <w:r w:rsidRPr="00C678B1">
        <w:rPr>
          <w:b/>
          <w:noProof/>
          <w:lang w:val="en-GB" w:eastAsia="en-GB"/>
        </w:rPr>
        <w:t xml:space="preserve">Applicant </w:t>
      </w:r>
    </w:p>
    <w:p w:rsidR="00F836A7" w:rsidRDefault="00F836A7" w:rsidP="00F836A7">
      <w:pPr>
        <w:rPr>
          <w:noProof/>
          <w:lang w:val="en-GB" w:eastAsia="en-GB"/>
        </w:rPr>
      </w:pPr>
    </w:p>
    <w:tbl>
      <w:tblPr>
        <w:tblStyle w:val="TableGrid"/>
        <w:tblW w:w="0" w:type="auto"/>
        <w:tblLook w:val="04A0" w:firstRow="1" w:lastRow="0" w:firstColumn="1" w:lastColumn="0" w:noHBand="0" w:noVBand="1"/>
      </w:tblPr>
      <w:tblGrid>
        <w:gridCol w:w="3823"/>
        <w:gridCol w:w="6627"/>
      </w:tblGrid>
      <w:tr w:rsidR="00F836A7" w:rsidTr="00ED78B9">
        <w:tc>
          <w:tcPr>
            <w:tcW w:w="3823" w:type="dxa"/>
          </w:tcPr>
          <w:p w:rsidR="00F836A7" w:rsidRPr="00F73E2C" w:rsidRDefault="00F836A7" w:rsidP="00ED78B9">
            <w:pPr>
              <w:rPr>
                <w:b/>
                <w:noProof/>
                <w:lang w:val="en-GB" w:eastAsia="en-GB"/>
              </w:rPr>
            </w:pPr>
            <w:r w:rsidRPr="00F73E2C">
              <w:rPr>
                <w:b/>
                <w:noProof/>
                <w:lang w:val="en-GB" w:eastAsia="en-GB"/>
              </w:rPr>
              <w:t>Name</w:t>
            </w:r>
          </w:p>
        </w:tc>
        <w:tc>
          <w:tcPr>
            <w:tcW w:w="6627" w:type="dxa"/>
          </w:tcPr>
          <w:p w:rsidR="00F836A7" w:rsidRDefault="00F836A7" w:rsidP="00ED78B9">
            <w:pPr>
              <w:rPr>
                <w:noProof/>
                <w:lang w:val="en-GB" w:eastAsia="en-GB"/>
              </w:rPr>
            </w:pPr>
          </w:p>
        </w:tc>
      </w:tr>
      <w:tr w:rsidR="00F836A7" w:rsidTr="00ED78B9">
        <w:tc>
          <w:tcPr>
            <w:tcW w:w="3823" w:type="dxa"/>
          </w:tcPr>
          <w:p w:rsidR="00F836A7" w:rsidRPr="00F73E2C" w:rsidRDefault="00F836A7" w:rsidP="00ED78B9">
            <w:pPr>
              <w:rPr>
                <w:b/>
                <w:noProof/>
                <w:lang w:val="en-GB" w:eastAsia="en-GB"/>
              </w:rPr>
            </w:pPr>
            <w:r w:rsidRPr="00F73E2C">
              <w:rPr>
                <w:b/>
                <w:noProof/>
                <w:lang w:val="en-GB" w:eastAsia="en-GB"/>
              </w:rPr>
              <w:t>Email</w:t>
            </w:r>
          </w:p>
        </w:tc>
        <w:tc>
          <w:tcPr>
            <w:tcW w:w="6627" w:type="dxa"/>
          </w:tcPr>
          <w:p w:rsidR="00F836A7" w:rsidRDefault="00F836A7" w:rsidP="00ED78B9">
            <w:pPr>
              <w:rPr>
                <w:noProof/>
                <w:lang w:val="en-GB" w:eastAsia="en-GB"/>
              </w:rPr>
            </w:pPr>
          </w:p>
        </w:tc>
      </w:tr>
      <w:tr w:rsidR="00F836A7" w:rsidTr="00ED78B9">
        <w:tc>
          <w:tcPr>
            <w:tcW w:w="3823" w:type="dxa"/>
          </w:tcPr>
          <w:p w:rsidR="00F836A7" w:rsidRPr="00F73E2C" w:rsidRDefault="00F836A7" w:rsidP="00ED78B9">
            <w:pPr>
              <w:rPr>
                <w:b/>
                <w:noProof/>
                <w:lang w:val="en-GB" w:eastAsia="en-GB"/>
              </w:rPr>
            </w:pPr>
            <w:r w:rsidRPr="00F73E2C">
              <w:rPr>
                <w:b/>
                <w:noProof/>
                <w:lang w:val="en-GB" w:eastAsia="en-GB"/>
              </w:rPr>
              <w:t>Phone</w:t>
            </w:r>
          </w:p>
        </w:tc>
        <w:tc>
          <w:tcPr>
            <w:tcW w:w="6627" w:type="dxa"/>
          </w:tcPr>
          <w:p w:rsidR="00F836A7" w:rsidRDefault="00F836A7" w:rsidP="00ED78B9">
            <w:pPr>
              <w:rPr>
                <w:noProof/>
                <w:lang w:val="en-GB" w:eastAsia="en-GB"/>
              </w:rPr>
            </w:pPr>
          </w:p>
        </w:tc>
      </w:tr>
      <w:tr w:rsidR="00F836A7" w:rsidTr="00ED78B9">
        <w:tc>
          <w:tcPr>
            <w:tcW w:w="3823" w:type="dxa"/>
          </w:tcPr>
          <w:p w:rsidR="00F836A7" w:rsidRPr="00F73E2C" w:rsidRDefault="00F836A7" w:rsidP="00ED78B9">
            <w:pPr>
              <w:rPr>
                <w:b/>
                <w:noProof/>
                <w:lang w:val="en-GB" w:eastAsia="en-GB"/>
              </w:rPr>
            </w:pPr>
            <w:r w:rsidRPr="00F73E2C">
              <w:rPr>
                <w:b/>
                <w:noProof/>
                <w:lang w:val="en-GB" w:eastAsia="en-GB"/>
              </w:rPr>
              <w:t>Organisation Name</w:t>
            </w:r>
          </w:p>
        </w:tc>
        <w:tc>
          <w:tcPr>
            <w:tcW w:w="6627" w:type="dxa"/>
          </w:tcPr>
          <w:p w:rsidR="00F836A7" w:rsidRDefault="00F836A7" w:rsidP="00ED78B9">
            <w:pPr>
              <w:rPr>
                <w:noProof/>
                <w:lang w:val="en-GB" w:eastAsia="en-GB"/>
              </w:rPr>
            </w:pPr>
          </w:p>
        </w:tc>
      </w:tr>
      <w:tr w:rsidR="00F836A7" w:rsidTr="00ED78B9">
        <w:tc>
          <w:tcPr>
            <w:tcW w:w="3823" w:type="dxa"/>
          </w:tcPr>
          <w:p w:rsidR="00F836A7" w:rsidRPr="00F73E2C" w:rsidRDefault="00F836A7" w:rsidP="00ED78B9">
            <w:pPr>
              <w:rPr>
                <w:b/>
                <w:noProof/>
                <w:lang w:val="en-GB" w:eastAsia="en-GB"/>
              </w:rPr>
            </w:pPr>
            <w:r w:rsidRPr="00F73E2C">
              <w:rPr>
                <w:b/>
                <w:noProof/>
                <w:lang w:val="en-GB" w:eastAsia="en-GB"/>
              </w:rPr>
              <w:t>Organisation website</w:t>
            </w:r>
          </w:p>
        </w:tc>
        <w:tc>
          <w:tcPr>
            <w:tcW w:w="6627" w:type="dxa"/>
          </w:tcPr>
          <w:p w:rsidR="00F836A7" w:rsidRDefault="00F836A7" w:rsidP="00ED78B9">
            <w:pPr>
              <w:rPr>
                <w:noProof/>
                <w:lang w:val="en-GB" w:eastAsia="en-GB"/>
              </w:rPr>
            </w:pPr>
          </w:p>
        </w:tc>
      </w:tr>
      <w:tr w:rsidR="00F836A7" w:rsidTr="00ED78B9">
        <w:tc>
          <w:tcPr>
            <w:tcW w:w="3823" w:type="dxa"/>
          </w:tcPr>
          <w:p w:rsidR="00F836A7" w:rsidRPr="00F73E2C" w:rsidRDefault="00F836A7" w:rsidP="00ED78B9">
            <w:pPr>
              <w:rPr>
                <w:b/>
                <w:noProof/>
                <w:lang w:val="en-GB" w:eastAsia="en-GB"/>
              </w:rPr>
            </w:pPr>
            <w:r w:rsidRPr="00F73E2C">
              <w:rPr>
                <w:b/>
                <w:noProof/>
                <w:lang w:val="en-GB" w:eastAsia="en-GB"/>
              </w:rPr>
              <w:t>Current role</w:t>
            </w:r>
          </w:p>
        </w:tc>
        <w:tc>
          <w:tcPr>
            <w:tcW w:w="6627" w:type="dxa"/>
          </w:tcPr>
          <w:p w:rsidR="00F836A7" w:rsidRDefault="00F836A7" w:rsidP="00ED78B9">
            <w:pPr>
              <w:rPr>
                <w:noProof/>
                <w:lang w:val="en-GB" w:eastAsia="en-GB"/>
              </w:rPr>
            </w:pPr>
          </w:p>
        </w:tc>
      </w:tr>
      <w:tr w:rsidR="00F836A7" w:rsidTr="00ED78B9">
        <w:tc>
          <w:tcPr>
            <w:tcW w:w="3823" w:type="dxa"/>
          </w:tcPr>
          <w:p w:rsidR="00F836A7" w:rsidRPr="00F73E2C" w:rsidRDefault="00F836A7" w:rsidP="00ED78B9">
            <w:pPr>
              <w:rPr>
                <w:b/>
                <w:noProof/>
                <w:lang w:val="en-GB" w:eastAsia="en-GB"/>
              </w:rPr>
            </w:pPr>
            <w:r>
              <w:rPr>
                <w:b/>
                <w:noProof/>
                <w:lang w:val="en-GB" w:eastAsia="en-GB"/>
              </w:rPr>
              <w:t>How long have you worked in this role?</w:t>
            </w:r>
          </w:p>
        </w:tc>
        <w:tc>
          <w:tcPr>
            <w:tcW w:w="6627" w:type="dxa"/>
          </w:tcPr>
          <w:p w:rsidR="00F836A7" w:rsidRDefault="00F836A7" w:rsidP="00ED78B9">
            <w:pPr>
              <w:rPr>
                <w:noProof/>
                <w:lang w:val="en-GB" w:eastAsia="en-GB"/>
              </w:rPr>
            </w:pPr>
          </w:p>
        </w:tc>
      </w:tr>
      <w:tr w:rsidR="00F836A7" w:rsidTr="00ED78B9">
        <w:tc>
          <w:tcPr>
            <w:tcW w:w="3823" w:type="dxa"/>
          </w:tcPr>
          <w:p w:rsidR="00F836A7" w:rsidRPr="00F73E2C" w:rsidRDefault="00F836A7" w:rsidP="00ED78B9">
            <w:pPr>
              <w:rPr>
                <w:b/>
                <w:noProof/>
                <w:lang w:val="en-GB" w:eastAsia="en-GB"/>
              </w:rPr>
            </w:pPr>
            <w:r w:rsidRPr="00F73E2C">
              <w:rPr>
                <w:b/>
                <w:noProof/>
                <w:lang w:val="en-GB" w:eastAsia="en-GB"/>
              </w:rPr>
              <w:t xml:space="preserve">Which GM districts do you operate in? </w:t>
            </w:r>
          </w:p>
        </w:tc>
        <w:tc>
          <w:tcPr>
            <w:tcW w:w="662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1"/>
              <w:gridCol w:w="832"/>
              <w:gridCol w:w="1270"/>
              <w:gridCol w:w="832"/>
              <w:gridCol w:w="1163"/>
              <w:gridCol w:w="833"/>
            </w:tblGrid>
            <w:tr w:rsidR="00F836A7" w:rsidTr="00ED78B9">
              <w:tc>
                <w:tcPr>
                  <w:tcW w:w="1232"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r>
                    <w:rPr>
                      <w:noProof/>
                      <w:lang w:val="en-GB" w:eastAsia="en-GB"/>
                    </w:rPr>
                    <w:t>Bury</w:t>
                  </w:r>
                </w:p>
              </w:tc>
              <w:tc>
                <w:tcPr>
                  <w:tcW w:w="1232"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p>
              </w:tc>
              <w:tc>
                <w:tcPr>
                  <w:tcW w:w="1232"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r>
                    <w:rPr>
                      <w:noProof/>
                      <w:lang w:val="en-GB" w:eastAsia="en-GB"/>
                    </w:rPr>
                    <w:t>Rochdale</w:t>
                  </w:r>
                </w:p>
              </w:tc>
              <w:tc>
                <w:tcPr>
                  <w:tcW w:w="1232"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p>
              </w:tc>
              <w:tc>
                <w:tcPr>
                  <w:tcW w:w="1233"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r>
                    <w:rPr>
                      <w:noProof/>
                      <w:lang w:val="en-GB" w:eastAsia="en-GB"/>
                    </w:rPr>
                    <w:t>Trafford</w:t>
                  </w:r>
                </w:p>
              </w:tc>
              <w:tc>
                <w:tcPr>
                  <w:tcW w:w="1233"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p>
              </w:tc>
            </w:tr>
            <w:tr w:rsidR="00F836A7" w:rsidTr="00ED78B9">
              <w:tc>
                <w:tcPr>
                  <w:tcW w:w="1232"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r>
                    <w:rPr>
                      <w:noProof/>
                      <w:lang w:val="en-GB" w:eastAsia="en-GB"/>
                    </w:rPr>
                    <w:t>Bolton</w:t>
                  </w:r>
                </w:p>
              </w:tc>
              <w:tc>
                <w:tcPr>
                  <w:tcW w:w="1232"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p>
              </w:tc>
              <w:tc>
                <w:tcPr>
                  <w:tcW w:w="1232"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r>
                    <w:rPr>
                      <w:noProof/>
                      <w:lang w:val="en-GB" w:eastAsia="en-GB"/>
                    </w:rPr>
                    <w:t>Salford</w:t>
                  </w:r>
                </w:p>
              </w:tc>
              <w:tc>
                <w:tcPr>
                  <w:tcW w:w="1232"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p>
              </w:tc>
              <w:tc>
                <w:tcPr>
                  <w:tcW w:w="1233"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r>
                    <w:rPr>
                      <w:noProof/>
                      <w:lang w:val="en-GB" w:eastAsia="en-GB"/>
                    </w:rPr>
                    <w:t>Wigan</w:t>
                  </w:r>
                </w:p>
              </w:tc>
              <w:tc>
                <w:tcPr>
                  <w:tcW w:w="1233"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p>
              </w:tc>
            </w:tr>
            <w:tr w:rsidR="00F836A7" w:rsidTr="00ED78B9">
              <w:tc>
                <w:tcPr>
                  <w:tcW w:w="1232"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r>
                    <w:rPr>
                      <w:noProof/>
                      <w:lang w:val="en-GB" w:eastAsia="en-GB"/>
                    </w:rPr>
                    <w:t>Manchester</w:t>
                  </w:r>
                </w:p>
              </w:tc>
              <w:tc>
                <w:tcPr>
                  <w:tcW w:w="1232"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p>
              </w:tc>
              <w:tc>
                <w:tcPr>
                  <w:tcW w:w="1232"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r>
                    <w:rPr>
                      <w:noProof/>
                      <w:lang w:val="en-GB" w:eastAsia="en-GB"/>
                    </w:rPr>
                    <w:t>Stockport</w:t>
                  </w:r>
                </w:p>
              </w:tc>
              <w:tc>
                <w:tcPr>
                  <w:tcW w:w="1232"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p>
              </w:tc>
              <w:tc>
                <w:tcPr>
                  <w:tcW w:w="1233"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r>
                    <w:rPr>
                      <w:noProof/>
                      <w:lang w:val="en-GB" w:eastAsia="en-GB"/>
                    </w:rPr>
                    <w:t>ALL</w:t>
                  </w:r>
                </w:p>
              </w:tc>
              <w:tc>
                <w:tcPr>
                  <w:tcW w:w="1233"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p>
              </w:tc>
            </w:tr>
            <w:tr w:rsidR="00F836A7" w:rsidTr="00ED78B9">
              <w:tc>
                <w:tcPr>
                  <w:tcW w:w="1232"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r>
                    <w:rPr>
                      <w:noProof/>
                      <w:lang w:val="en-GB" w:eastAsia="en-GB"/>
                    </w:rPr>
                    <w:t>Oldham</w:t>
                  </w:r>
                </w:p>
              </w:tc>
              <w:tc>
                <w:tcPr>
                  <w:tcW w:w="1232"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p>
              </w:tc>
              <w:tc>
                <w:tcPr>
                  <w:tcW w:w="1232"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r>
                    <w:rPr>
                      <w:noProof/>
                      <w:lang w:val="en-GB" w:eastAsia="en-GB"/>
                    </w:rPr>
                    <w:t>Tameside</w:t>
                  </w:r>
                </w:p>
              </w:tc>
              <w:tc>
                <w:tcPr>
                  <w:tcW w:w="1232" w:type="dxa"/>
                  <w:tcBorders>
                    <w:top w:val="single" w:sz="4" w:space="0" w:color="auto"/>
                    <w:left w:val="single" w:sz="4" w:space="0" w:color="auto"/>
                    <w:bottom w:val="single" w:sz="4" w:space="0" w:color="auto"/>
                    <w:right w:val="single" w:sz="4" w:space="0" w:color="auto"/>
                  </w:tcBorders>
                </w:tcPr>
                <w:p w:rsidR="00F836A7" w:rsidRDefault="00F836A7" w:rsidP="00ED78B9">
                  <w:pPr>
                    <w:rPr>
                      <w:noProof/>
                      <w:lang w:val="en-GB" w:eastAsia="en-GB"/>
                    </w:rPr>
                  </w:pPr>
                </w:p>
              </w:tc>
              <w:tc>
                <w:tcPr>
                  <w:tcW w:w="1233" w:type="dxa"/>
                  <w:tcBorders>
                    <w:top w:val="single" w:sz="4" w:space="0" w:color="auto"/>
                    <w:left w:val="single" w:sz="4" w:space="0" w:color="auto"/>
                  </w:tcBorders>
                </w:tcPr>
                <w:p w:rsidR="00F836A7" w:rsidRDefault="00F836A7" w:rsidP="00ED78B9">
                  <w:pPr>
                    <w:rPr>
                      <w:noProof/>
                      <w:lang w:val="en-GB" w:eastAsia="en-GB"/>
                    </w:rPr>
                  </w:pPr>
                </w:p>
              </w:tc>
              <w:tc>
                <w:tcPr>
                  <w:tcW w:w="1233" w:type="dxa"/>
                  <w:tcBorders>
                    <w:top w:val="single" w:sz="4" w:space="0" w:color="auto"/>
                  </w:tcBorders>
                </w:tcPr>
                <w:p w:rsidR="00F836A7" w:rsidRDefault="00F836A7" w:rsidP="00ED78B9">
                  <w:pPr>
                    <w:rPr>
                      <w:noProof/>
                      <w:lang w:val="en-GB" w:eastAsia="en-GB"/>
                    </w:rPr>
                  </w:pPr>
                </w:p>
              </w:tc>
            </w:tr>
          </w:tbl>
          <w:p w:rsidR="00F836A7" w:rsidRDefault="00F836A7" w:rsidP="00ED78B9">
            <w:pPr>
              <w:rPr>
                <w:noProof/>
                <w:lang w:val="en-GB" w:eastAsia="en-GB"/>
              </w:rPr>
            </w:pPr>
          </w:p>
        </w:tc>
      </w:tr>
      <w:tr w:rsidR="00F836A7" w:rsidTr="00ED78B9">
        <w:tc>
          <w:tcPr>
            <w:tcW w:w="3823" w:type="dxa"/>
          </w:tcPr>
          <w:p w:rsidR="00F836A7" w:rsidRDefault="00F836A7" w:rsidP="00ED78B9">
            <w:pPr>
              <w:rPr>
                <w:b/>
                <w:noProof/>
                <w:lang w:val="en-GB" w:eastAsia="en-GB"/>
              </w:rPr>
            </w:pPr>
            <w:r>
              <w:rPr>
                <w:b/>
                <w:noProof/>
                <w:lang w:val="en-GB" w:eastAsia="en-GB"/>
              </w:rPr>
              <w:t>Do you or your organisation have any connections with the GM Health and Social Care Partnership? Please outline.</w:t>
            </w:r>
          </w:p>
        </w:tc>
        <w:tc>
          <w:tcPr>
            <w:tcW w:w="6627" w:type="dxa"/>
          </w:tcPr>
          <w:p w:rsidR="00F836A7" w:rsidRDefault="00F836A7" w:rsidP="00ED78B9">
            <w:pPr>
              <w:rPr>
                <w:noProof/>
                <w:lang w:val="en-GB" w:eastAsia="en-GB"/>
              </w:rPr>
            </w:pPr>
          </w:p>
        </w:tc>
      </w:tr>
      <w:tr w:rsidR="00F836A7" w:rsidTr="00ED78B9">
        <w:tc>
          <w:tcPr>
            <w:tcW w:w="3823" w:type="dxa"/>
          </w:tcPr>
          <w:p w:rsidR="00F836A7" w:rsidRPr="00F73E2C" w:rsidRDefault="00F836A7" w:rsidP="00ED78B9">
            <w:pPr>
              <w:rPr>
                <w:b/>
                <w:noProof/>
                <w:lang w:val="en-GB" w:eastAsia="en-GB"/>
              </w:rPr>
            </w:pPr>
            <w:r>
              <w:rPr>
                <w:b/>
                <w:noProof/>
                <w:lang w:val="en-GB" w:eastAsia="en-GB"/>
              </w:rPr>
              <w:t>Do you currently serve on any other boards in GM? If so which?</w:t>
            </w:r>
          </w:p>
        </w:tc>
        <w:tc>
          <w:tcPr>
            <w:tcW w:w="6627" w:type="dxa"/>
          </w:tcPr>
          <w:p w:rsidR="00F836A7" w:rsidRDefault="00F836A7" w:rsidP="00ED78B9">
            <w:pPr>
              <w:rPr>
                <w:noProof/>
                <w:lang w:val="en-GB" w:eastAsia="en-GB"/>
              </w:rPr>
            </w:pPr>
          </w:p>
        </w:tc>
      </w:tr>
    </w:tbl>
    <w:p w:rsidR="00F836A7" w:rsidRDefault="00F836A7" w:rsidP="00F836A7">
      <w:pPr>
        <w:rPr>
          <w:noProof/>
          <w:lang w:val="en-GB" w:eastAsia="en-GB"/>
        </w:rPr>
      </w:pPr>
    </w:p>
    <w:p w:rsidR="00F836A7" w:rsidRPr="00F73E2C" w:rsidRDefault="00F836A7" w:rsidP="00F836A7">
      <w:pPr>
        <w:pStyle w:val="ListParagraph"/>
        <w:numPr>
          <w:ilvl w:val="0"/>
          <w:numId w:val="6"/>
        </w:numPr>
        <w:rPr>
          <w:b/>
          <w:noProof/>
          <w:lang w:val="en-GB" w:eastAsia="en-GB"/>
        </w:rPr>
      </w:pPr>
      <w:r w:rsidRPr="00F73E2C">
        <w:rPr>
          <w:b/>
          <w:noProof/>
          <w:lang w:val="en-GB" w:eastAsia="en-GB"/>
        </w:rPr>
        <w:t xml:space="preserve">Please describe your professional experience of leadership in the relevant area </w:t>
      </w:r>
      <w:r w:rsidRPr="007B791F">
        <w:rPr>
          <w:b/>
          <w:noProof/>
          <w:lang w:val="en-GB" w:eastAsia="en-GB"/>
        </w:rPr>
        <w:t xml:space="preserve">of </w:t>
      </w:r>
      <w:r w:rsidRPr="00F836A7">
        <w:rPr>
          <w:b/>
          <w:noProof/>
          <w:lang w:val="en-GB" w:eastAsia="en-GB"/>
        </w:rPr>
        <w:t xml:space="preserve">of </w:t>
      </w:r>
      <w:r>
        <w:rPr>
          <w:b/>
          <w:noProof/>
          <w:lang w:val="en-GB" w:eastAsia="en-GB"/>
        </w:rPr>
        <w:t>c</w:t>
      </w:r>
      <w:r w:rsidRPr="00F836A7">
        <w:rPr>
          <w:b/>
          <w:noProof/>
          <w:lang w:val="en-GB" w:eastAsia="en-GB"/>
        </w:rPr>
        <w:t>hildren’s health and wellbeing</w:t>
      </w:r>
      <w:r w:rsidRPr="007B791F">
        <w:rPr>
          <w:b/>
          <w:noProof/>
          <w:lang w:val="en-GB" w:eastAsia="en-GB"/>
        </w:rPr>
        <w:t xml:space="preserve"> </w:t>
      </w:r>
      <w:r w:rsidRPr="00F73E2C">
        <w:rPr>
          <w:b/>
          <w:noProof/>
          <w:lang w:val="en-GB" w:eastAsia="en-GB"/>
        </w:rPr>
        <w:t>in Greater Manchester (500 words max)</w:t>
      </w:r>
    </w:p>
    <w:p w:rsidR="00F836A7" w:rsidRPr="00F73E2C" w:rsidRDefault="00F836A7" w:rsidP="00F836A7">
      <w:pPr>
        <w:rPr>
          <w:noProof/>
          <w:lang w:val="en-GB" w:eastAsia="en-GB"/>
        </w:rPr>
      </w:pPr>
    </w:p>
    <w:tbl>
      <w:tblPr>
        <w:tblStyle w:val="TableGrid"/>
        <w:tblW w:w="0" w:type="auto"/>
        <w:tblLook w:val="04A0" w:firstRow="1" w:lastRow="0" w:firstColumn="1" w:lastColumn="0" w:noHBand="0" w:noVBand="1"/>
      </w:tblPr>
      <w:tblGrid>
        <w:gridCol w:w="10450"/>
      </w:tblGrid>
      <w:tr w:rsidR="00F836A7" w:rsidTr="00ED78B9">
        <w:tc>
          <w:tcPr>
            <w:tcW w:w="10450" w:type="dxa"/>
          </w:tcPr>
          <w:p w:rsidR="00F836A7" w:rsidRDefault="00F836A7" w:rsidP="00ED78B9">
            <w:pPr>
              <w:rPr>
                <w:noProof/>
                <w:lang w:val="en-GB" w:eastAsia="en-GB"/>
              </w:rPr>
            </w:pPr>
          </w:p>
          <w:p w:rsidR="00F836A7" w:rsidRDefault="00F836A7" w:rsidP="00ED78B9">
            <w:pPr>
              <w:rPr>
                <w:noProof/>
                <w:lang w:val="en-GB" w:eastAsia="en-GB"/>
              </w:rPr>
            </w:pPr>
          </w:p>
        </w:tc>
      </w:tr>
    </w:tbl>
    <w:p w:rsidR="00F836A7" w:rsidRPr="00F73E2C" w:rsidRDefault="00F836A7" w:rsidP="00F836A7">
      <w:pPr>
        <w:rPr>
          <w:noProof/>
          <w:lang w:val="en-GB" w:eastAsia="en-GB"/>
        </w:rPr>
      </w:pPr>
    </w:p>
    <w:p w:rsidR="00F836A7" w:rsidRPr="00E30138" w:rsidRDefault="00F836A7" w:rsidP="00F836A7">
      <w:pPr>
        <w:pStyle w:val="ListParagraph"/>
        <w:numPr>
          <w:ilvl w:val="0"/>
          <w:numId w:val="6"/>
        </w:numPr>
        <w:rPr>
          <w:b/>
        </w:rPr>
      </w:pPr>
      <w:r w:rsidRPr="00E30138">
        <w:rPr>
          <w:b/>
          <w:noProof/>
          <w:lang w:val="en-GB" w:eastAsia="en-GB"/>
        </w:rPr>
        <w:t>Please describe your current networks locally,across Greater Manchester and/or nationally that might help you to fulfil your role as a VCSE sector board member leading beyond your organisation. (500 words max)</w:t>
      </w:r>
    </w:p>
    <w:p w:rsidR="00F836A7" w:rsidRDefault="00F836A7" w:rsidP="00F836A7">
      <w:pPr>
        <w:rPr>
          <w:noProof/>
          <w:lang w:val="en-GB" w:eastAsia="en-GB"/>
        </w:rPr>
      </w:pPr>
    </w:p>
    <w:tbl>
      <w:tblPr>
        <w:tblStyle w:val="TableGrid"/>
        <w:tblW w:w="0" w:type="auto"/>
        <w:tblLook w:val="04A0" w:firstRow="1" w:lastRow="0" w:firstColumn="1" w:lastColumn="0" w:noHBand="0" w:noVBand="1"/>
      </w:tblPr>
      <w:tblGrid>
        <w:gridCol w:w="10450"/>
      </w:tblGrid>
      <w:tr w:rsidR="00F836A7" w:rsidTr="00ED78B9">
        <w:tc>
          <w:tcPr>
            <w:tcW w:w="10450" w:type="dxa"/>
          </w:tcPr>
          <w:p w:rsidR="00F836A7" w:rsidRDefault="00F836A7" w:rsidP="00ED78B9">
            <w:pPr>
              <w:rPr>
                <w:noProof/>
                <w:lang w:val="en-GB" w:eastAsia="en-GB"/>
              </w:rPr>
            </w:pPr>
          </w:p>
          <w:p w:rsidR="00F836A7" w:rsidRDefault="00F836A7" w:rsidP="00ED78B9">
            <w:pPr>
              <w:rPr>
                <w:noProof/>
                <w:lang w:val="en-GB" w:eastAsia="en-GB"/>
              </w:rPr>
            </w:pPr>
          </w:p>
        </w:tc>
      </w:tr>
    </w:tbl>
    <w:p w:rsidR="00F836A7" w:rsidRDefault="00F836A7" w:rsidP="00F836A7">
      <w:pPr>
        <w:rPr>
          <w:noProof/>
          <w:lang w:val="en-GB" w:eastAsia="en-GB"/>
        </w:rPr>
      </w:pPr>
    </w:p>
    <w:p w:rsidR="00F836A7" w:rsidRPr="00E30138" w:rsidRDefault="00F836A7" w:rsidP="00F836A7">
      <w:pPr>
        <w:pStyle w:val="ListParagraph"/>
        <w:numPr>
          <w:ilvl w:val="0"/>
          <w:numId w:val="6"/>
        </w:numPr>
        <w:rPr>
          <w:b/>
        </w:rPr>
      </w:pPr>
      <w:r w:rsidRPr="00E30138">
        <w:rPr>
          <w:b/>
          <w:noProof/>
          <w:lang w:val="en-GB" w:eastAsia="en-GB"/>
        </w:rPr>
        <w:t>Please provide any additional information that explains how you meet the criteria above or to support your expression of interest. (500 words max)</w:t>
      </w:r>
    </w:p>
    <w:p w:rsidR="00F836A7" w:rsidRDefault="00F836A7" w:rsidP="00F836A7">
      <w:pPr>
        <w:rPr>
          <w:noProof/>
          <w:lang w:val="en-GB" w:eastAsia="en-GB"/>
        </w:rPr>
      </w:pPr>
    </w:p>
    <w:tbl>
      <w:tblPr>
        <w:tblStyle w:val="TableGrid"/>
        <w:tblW w:w="0" w:type="auto"/>
        <w:tblLook w:val="04A0" w:firstRow="1" w:lastRow="0" w:firstColumn="1" w:lastColumn="0" w:noHBand="0" w:noVBand="1"/>
      </w:tblPr>
      <w:tblGrid>
        <w:gridCol w:w="10450"/>
      </w:tblGrid>
      <w:tr w:rsidR="00F836A7" w:rsidTr="00ED78B9">
        <w:tc>
          <w:tcPr>
            <w:tcW w:w="10450" w:type="dxa"/>
          </w:tcPr>
          <w:p w:rsidR="00F836A7" w:rsidRDefault="00F836A7" w:rsidP="00ED78B9">
            <w:pPr>
              <w:rPr>
                <w:noProof/>
                <w:lang w:val="en-GB" w:eastAsia="en-GB"/>
              </w:rPr>
            </w:pPr>
          </w:p>
          <w:p w:rsidR="00F836A7" w:rsidRDefault="00F836A7" w:rsidP="00ED78B9">
            <w:pPr>
              <w:rPr>
                <w:noProof/>
                <w:lang w:val="en-GB" w:eastAsia="en-GB"/>
              </w:rPr>
            </w:pPr>
          </w:p>
        </w:tc>
      </w:tr>
    </w:tbl>
    <w:p w:rsidR="00F836A7" w:rsidRDefault="00F836A7" w:rsidP="00F836A7">
      <w:pPr>
        <w:rPr>
          <w:noProof/>
          <w:lang w:val="en-GB" w:eastAsia="en-GB"/>
        </w:rPr>
      </w:pPr>
    </w:p>
    <w:p w:rsidR="00F836A7" w:rsidRPr="00E30138" w:rsidRDefault="00F836A7" w:rsidP="00F836A7">
      <w:pPr>
        <w:pStyle w:val="ListParagraph"/>
        <w:numPr>
          <w:ilvl w:val="0"/>
          <w:numId w:val="6"/>
        </w:numPr>
        <w:rPr>
          <w:b/>
          <w:sz w:val="22"/>
          <w:szCs w:val="22"/>
          <w:lang w:val="en-GB" w:eastAsia="en-US"/>
        </w:rPr>
      </w:pPr>
      <w:r w:rsidRPr="00E30138">
        <w:rPr>
          <w:b/>
          <w:noProof/>
          <w:lang w:val="en-GB" w:eastAsia="en-GB"/>
        </w:rPr>
        <w:t xml:space="preserve">I confirm that </w:t>
      </w:r>
      <w:r>
        <w:rPr>
          <w:b/>
          <w:noProof/>
          <w:lang w:val="en-GB" w:eastAsia="en-GB"/>
        </w:rPr>
        <w:t xml:space="preserve">if nominated </w:t>
      </w:r>
      <w:r w:rsidRPr="00E30138">
        <w:rPr>
          <w:b/>
          <w:noProof/>
          <w:lang w:val="en-GB" w:eastAsia="en-GB"/>
        </w:rPr>
        <w:t xml:space="preserve">I </w:t>
      </w:r>
      <w:r>
        <w:rPr>
          <w:b/>
          <w:noProof/>
          <w:lang w:val="en-GB" w:eastAsia="en-GB"/>
        </w:rPr>
        <w:t xml:space="preserve">will </w:t>
      </w:r>
      <w:r w:rsidRPr="00E30138">
        <w:rPr>
          <w:b/>
          <w:noProof/>
          <w:lang w:val="en-GB" w:eastAsia="en-GB"/>
        </w:rPr>
        <w:t xml:space="preserve">adhere to the seven principles of public life as outlined </w:t>
      </w:r>
      <w:r>
        <w:rPr>
          <w:b/>
          <w:noProof/>
          <w:lang w:val="en-GB" w:eastAsia="en-GB"/>
        </w:rPr>
        <w:t>further below</w:t>
      </w:r>
      <w:r w:rsidRPr="00E30138">
        <w:rPr>
          <w:b/>
          <w:noProof/>
          <w:lang w:val="en-GB" w:eastAsia="en-GB"/>
        </w:rPr>
        <w:t>.</w:t>
      </w:r>
    </w:p>
    <w:p w:rsidR="00F836A7" w:rsidRDefault="00F836A7" w:rsidP="00F836A7">
      <w:pPr>
        <w:rPr>
          <w:sz w:val="22"/>
          <w:szCs w:val="22"/>
          <w:lang w:val="en-GB" w:eastAsia="en-US"/>
        </w:rPr>
      </w:pPr>
    </w:p>
    <w:tbl>
      <w:tblPr>
        <w:tblStyle w:val="TableGrid"/>
        <w:tblW w:w="0" w:type="auto"/>
        <w:tblLook w:val="04A0" w:firstRow="1" w:lastRow="0" w:firstColumn="1" w:lastColumn="0" w:noHBand="0" w:noVBand="1"/>
      </w:tblPr>
      <w:tblGrid>
        <w:gridCol w:w="3483"/>
        <w:gridCol w:w="6967"/>
      </w:tblGrid>
      <w:tr w:rsidR="00F836A7" w:rsidTr="00ED78B9">
        <w:tc>
          <w:tcPr>
            <w:tcW w:w="3483" w:type="dxa"/>
          </w:tcPr>
          <w:p w:rsidR="00F836A7" w:rsidRPr="00E30138" w:rsidRDefault="00F836A7" w:rsidP="00ED78B9">
            <w:pPr>
              <w:rPr>
                <w:b/>
                <w:sz w:val="22"/>
                <w:szCs w:val="22"/>
                <w:lang w:val="en-GB" w:eastAsia="en-US"/>
              </w:rPr>
            </w:pPr>
            <w:r w:rsidRPr="00E30138">
              <w:rPr>
                <w:b/>
                <w:sz w:val="22"/>
                <w:szCs w:val="22"/>
                <w:lang w:val="en-GB" w:eastAsia="en-US"/>
              </w:rPr>
              <w:t>Signed</w:t>
            </w:r>
          </w:p>
        </w:tc>
        <w:tc>
          <w:tcPr>
            <w:tcW w:w="6967" w:type="dxa"/>
          </w:tcPr>
          <w:p w:rsidR="00F836A7" w:rsidRDefault="00F836A7" w:rsidP="00ED78B9">
            <w:pPr>
              <w:rPr>
                <w:sz w:val="22"/>
                <w:szCs w:val="22"/>
                <w:lang w:val="en-GB" w:eastAsia="en-US"/>
              </w:rPr>
            </w:pPr>
          </w:p>
        </w:tc>
      </w:tr>
      <w:tr w:rsidR="00F836A7" w:rsidTr="00ED78B9">
        <w:tc>
          <w:tcPr>
            <w:tcW w:w="3483" w:type="dxa"/>
          </w:tcPr>
          <w:p w:rsidR="00F836A7" w:rsidRPr="00E30138" w:rsidRDefault="00F836A7" w:rsidP="00ED78B9">
            <w:pPr>
              <w:rPr>
                <w:b/>
                <w:sz w:val="22"/>
                <w:szCs w:val="22"/>
                <w:lang w:val="en-GB" w:eastAsia="en-US"/>
              </w:rPr>
            </w:pPr>
            <w:r w:rsidRPr="00E30138">
              <w:rPr>
                <w:b/>
                <w:sz w:val="22"/>
                <w:szCs w:val="22"/>
                <w:lang w:val="en-GB" w:eastAsia="en-US"/>
              </w:rPr>
              <w:t>Print Name</w:t>
            </w:r>
          </w:p>
        </w:tc>
        <w:tc>
          <w:tcPr>
            <w:tcW w:w="6967" w:type="dxa"/>
          </w:tcPr>
          <w:p w:rsidR="00F836A7" w:rsidRDefault="00F836A7" w:rsidP="00ED78B9">
            <w:pPr>
              <w:rPr>
                <w:sz w:val="22"/>
                <w:szCs w:val="22"/>
                <w:lang w:val="en-GB" w:eastAsia="en-US"/>
              </w:rPr>
            </w:pPr>
          </w:p>
        </w:tc>
      </w:tr>
      <w:tr w:rsidR="00F836A7" w:rsidTr="00ED78B9">
        <w:tc>
          <w:tcPr>
            <w:tcW w:w="3483" w:type="dxa"/>
          </w:tcPr>
          <w:p w:rsidR="00F836A7" w:rsidRPr="00E30138" w:rsidRDefault="00F836A7" w:rsidP="00ED78B9">
            <w:pPr>
              <w:rPr>
                <w:b/>
                <w:sz w:val="22"/>
                <w:szCs w:val="22"/>
                <w:lang w:val="en-GB" w:eastAsia="en-US"/>
              </w:rPr>
            </w:pPr>
            <w:r w:rsidRPr="00E30138">
              <w:rPr>
                <w:b/>
                <w:sz w:val="22"/>
                <w:szCs w:val="22"/>
                <w:lang w:val="en-GB" w:eastAsia="en-US"/>
              </w:rPr>
              <w:t>Date</w:t>
            </w:r>
          </w:p>
        </w:tc>
        <w:tc>
          <w:tcPr>
            <w:tcW w:w="6967" w:type="dxa"/>
          </w:tcPr>
          <w:p w:rsidR="00F836A7" w:rsidRDefault="00F836A7" w:rsidP="00ED78B9">
            <w:pPr>
              <w:rPr>
                <w:sz w:val="22"/>
                <w:szCs w:val="22"/>
                <w:lang w:val="en-GB" w:eastAsia="en-US"/>
              </w:rPr>
            </w:pPr>
          </w:p>
        </w:tc>
      </w:tr>
    </w:tbl>
    <w:p w:rsidR="00F836A7" w:rsidRDefault="00F836A7" w:rsidP="00F836A7"/>
    <w:p w:rsidR="00F836A7" w:rsidRDefault="00F836A7" w:rsidP="00F836A7">
      <w:pPr>
        <w:pStyle w:val="Heading1"/>
        <w:rPr>
          <w:rFonts w:ascii="Arial" w:hAnsi="Arial" w:cs="Arial"/>
        </w:rPr>
      </w:pPr>
      <w:r>
        <w:rPr>
          <w:rFonts w:ascii="Arial" w:hAnsi="Arial" w:cs="Arial"/>
        </w:rPr>
        <w:t xml:space="preserve">All board members must adhere to the seven </w:t>
      </w:r>
      <w:r w:rsidRPr="00285253">
        <w:rPr>
          <w:rFonts w:ascii="Arial" w:hAnsi="Arial" w:cs="Arial"/>
        </w:rPr>
        <w:t>principles of public life</w:t>
      </w:r>
      <w:r>
        <w:rPr>
          <w:rFonts w:ascii="Arial" w:hAnsi="Arial" w:cs="Arial"/>
        </w:rPr>
        <w:t xml:space="preserve"> outlined below and as set out in the Greater Manchester Health and Social Care Conflict of Interest Policy</w:t>
      </w:r>
    </w:p>
    <w:p w:rsidR="00F836A7" w:rsidRDefault="00F836A7" w:rsidP="00F836A7"/>
    <w:p w:rsidR="00F836A7" w:rsidRPr="00E22E07" w:rsidRDefault="00F836A7" w:rsidP="00F836A7">
      <w:pPr>
        <w:pStyle w:val="Heading3"/>
        <w:rPr>
          <w:rFonts w:ascii="Arial" w:eastAsia="Calibri" w:hAnsi="Arial" w:cs="Arial"/>
          <w:sz w:val="22"/>
          <w:szCs w:val="22"/>
        </w:rPr>
      </w:pPr>
      <w:r w:rsidRPr="00E22E07">
        <w:rPr>
          <w:rFonts w:ascii="Arial" w:eastAsia="Calibri" w:hAnsi="Arial" w:cs="Arial"/>
          <w:sz w:val="22"/>
          <w:szCs w:val="22"/>
        </w:rPr>
        <w:t>Selflessness</w:t>
      </w:r>
    </w:p>
    <w:p w:rsidR="00F836A7" w:rsidRPr="00E22E07" w:rsidRDefault="00F836A7" w:rsidP="00F836A7">
      <w:pPr>
        <w:spacing w:line="276" w:lineRule="auto"/>
        <w:rPr>
          <w:sz w:val="22"/>
          <w:szCs w:val="22"/>
          <w:lang w:val="en-GB" w:eastAsia="en-US"/>
        </w:rPr>
      </w:pPr>
      <w:r w:rsidRPr="00E22E07">
        <w:rPr>
          <w:sz w:val="22"/>
          <w:szCs w:val="22"/>
          <w:lang w:val="en-GB" w:eastAsia="en-US"/>
        </w:rPr>
        <w:t>Holders of public office should act solely in terms of the public interest. They should</w:t>
      </w:r>
      <w:r>
        <w:rPr>
          <w:sz w:val="22"/>
          <w:szCs w:val="22"/>
          <w:lang w:val="en-GB" w:eastAsia="en-US"/>
        </w:rPr>
        <w:t xml:space="preserve"> </w:t>
      </w:r>
      <w:r w:rsidRPr="00E22E07">
        <w:rPr>
          <w:sz w:val="22"/>
          <w:szCs w:val="22"/>
          <w:lang w:val="en-GB" w:eastAsia="en-US"/>
        </w:rPr>
        <w:t>not do so in order to gain financial or other benefits for themselves, their family or</w:t>
      </w:r>
      <w:r>
        <w:rPr>
          <w:sz w:val="22"/>
          <w:szCs w:val="22"/>
          <w:lang w:val="en-GB" w:eastAsia="en-US"/>
        </w:rPr>
        <w:t xml:space="preserve"> </w:t>
      </w:r>
      <w:r w:rsidRPr="00E22E07">
        <w:rPr>
          <w:sz w:val="22"/>
          <w:szCs w:val="22"/>
          <w:lang w:val="en-GB" w:eastAsia="en-US"/>
        </w:rPr>
        <w:t>their friends.</w:t>
      </w:r>
    </w:p>
    <w:p w:rsidR="00F836A7" w:rsidRPr="00E22E07" w:rsidRDefault="00F836A7" w:rsidP="00F836A7">
      <w:pPr>
        <w:spacing w:line="276" w:lineRule="auto"/>
        <w:rPr>
          <w:sz w:val="22"/>
          <w:szCs w:val="22"/>
          <w:lang w:val="en-GB" w:eastAsia="en-US"/>
        </w:rPr>
      </w:pPr>
    </w:p>
    <w:p w:rsidR="00F836A7" w:rsidRPr="00E22E07" w:rsidRDefault="00F836A7" w:rsidP="00F836A7">
      <w:pPr>
        <w:spacing w:line="276" w:lineRule="auto"/>
        <w:rPr>
          <w:b/>
          <w:sz w:val="22"/>
          <w:szCs w:val="22"/>
          <w:lang w:val="en-GB" w:eastAsia="en-US"/>
        </w:rPr>
      </w:pPr>
      <w:r w:rsidRPr="00E22E07">
        <w:rPr>
          <w:b/>
          <w:sz w:val="22"/>
          <w:szCs w:val="22"/>
          <w:lang w:val="en-GB" w:eastAsia="en-US"/>
        </w:rPr>
        <w:t>Integrity</w:t>
      </w:r>
    </w:p>
    <w:p w:rsidR="00F836A7" w:rsidRPr="00E22E07" w:rsidRDefault="00F836A7" w:rsidP="00F836A7">
      <w:pPr>
        <w:spacing w:line="276" w:lineRule="auto"/>
        <w:rPr>
          <w:sz w:val="22"/>
          <w:szCs w:val="22"/>
          <w:lang w:val="en-GB" w:eastAsia="en-US"/>
        </w:rPr>
      </w:pPr>
      <w:r w:rsidRPr="00E22E07">
        <w:rPr>
          <w:sz w:val="22"/>
          <w:szCs w:val="22"/>
          <w:lang w:val="en-GB" w:eastAsia="en-US"/>
        </w:rPr>
        <w:t>Holders of public office should not place themselves under any financial or other</w:t>
      </w:r>
      <w:r>
        <w:rPr>
          <w:sz w:val="22"/>
          <w:szCs w:val="22"/>
          <w:lang w:val="en-GB" w:eastAsia="en-US"/>
        </w:rPr>
        <w:t xml:space="preserve"> </w:t>
      </w:r>
      <w:r w:rsidRPr="00E22E07">
        <w:rPr>
          <w:sz w:val="22"/>
          <w:szCs w:val="22"/>
          <w:lang w:val="en-GB" w:eastAsia="en-US"/>
        </w:rPr>
        <w:t>obligation to outside individuals or organisations that might seek to influence them in</w:t>
      </w:r>
      <w:r>
        <w:rPr>
          <w:sz w:val="22"/>
          <w:szCs w:val="22"/>
          <w:lang w:val="en-GB" w:eastAsia="en-US"/>
        </w:rPr>
        <w:t xml:space="preserve"> </w:t>
      </w:r>
      <w:r w:rsidRPr="00E22E07">
        <w:rPr>
          <w:sz w:val="22"/>
          <w:szCs w:val="22"/>
          <w:lang w:val="en-GB" w:eastAsia="en-US"/>
        </w:rPr>
        <w:t>the performance of their official duties.</w:t>
      </w:r>
    </w:p>
    <w:p w:rsidR="00F836A7" w:rsidRPr="00E22E07" w:rsidRDefault="00F836A7" w:rsidP="00F836A7">
      <w:pPr>
        <w:spacing w:line="276" w:lineRule="auto"/>
        <w:rPr>
          <w:sz w:val="22"/>
          <w:szCs w:val="22"/>
          <w:lang w:val="en-GB" w:eastAsia="en-US"/>
        </w:rPr>
      </w:pPr>
    </w:p>
    <w:p w:rsidR="00F836A7" w:rsidRPr="00E22E07" w:rsidRDefault="00F836A7" w:rsidP="00F836A7">
      <w:pPr>
        <w:spacing w:line="276" w:lineRule="auto"/>
        <w:rPr>
          <w:b/>
          <w:sz w:val="22"/>
          <w:szCs w:val="22"/>
        </w:rPr>
      </w:pPr>
      <w:r w:rsidRPr="00E22E07">
        <w:rPr>
          <w:b/>
          <w:sz w:val="22"/>
          <w:szCs w:val="22"/>
        </w:rPr>
        <w:t>Objectivity</w:t>
      </w:r>
    </w:p>
    <w:p w:rsidR="00F836A7" w:rsidRPr="00E22E07" w:rsidRDefault="00F836A7" w:rsidP="00F836A7">
      <w:pPr>
        <w:spacing w:line="276" w:lineRule="auto"/>
        <w:rPr>
          <w:sz w:val="22"/>
          <w:szCs w:val="22"/>
          <w:lang w:val="en-GB" w:eastAsia="en-US"/>
        </w:rPr>
      </w:pPr>
      <w:r w:rsidRPr="00E22E07">
        <w:rPr>
          <w:sz w:val="22"/>
          <w:szCs w:val="22"/>
          <w:lang w:val="en-GB" w:eastAsia="en-US"/>
        </w:rPr>
        <w:t>In carrying out public business, including making public appointments, awarding</w:t>
      </w:r>
      <w:r>
        <w:rPr>
          <w:sz w:val="22"/>
          <w:szCs w:val="22"/>
          <w:lang w:val="en-GB" w:eastAsia="en-US"/>
        </w:rPr>
        <w:t xml:space="preserve"> </w:t>
      </w:r>
      <w:r w:rsidRPr="00E22E07">
        <w:rPr>
          <w:sz w:val="22"/>
          <w:szCs w:val="22"/>
          <w:lang w:val="en-GB" w:eastAsia="en-US"/>
        </w:rPr>
        <w:t>contracts, or recommending individuals for rewards and benefits, holders of public</w:t>
      </w:r>
      <w:r>
        <w:rPr>
          <w:sz w:val="22"/>
          <w:szCs w:val="22"/>
          <w:lang w:val="en-GB" w:eastAsia="en-US"/>
        </w:rPr>
        <w:t xml:space="preserve"> </w:t>
      </w:r>
      <w:r w:rsidRPr="00E22E07">
        <w:rPr>
          <w:sz w:val="22"/>
          <w:szCs w:val="22"/>
          <w:lang w:val="en-GB" w:eastAsia="en-US"/>
        </w:rPr>
        <w:t>office should make choices on merit.</w:t>
      </w:r>
    </w:p>
    <w:p w:rsidR="00F836A7" w:rsidRPr="00E22E07" w:rsidRDefault="00F836A7" w:rsidP="00F836A7">
      <w:pPr>
        <w:spacing w:line="276" w:lineRule="auto"/>
        <w:rPr>
          <w:sz w:val="22"/>
          <w:szCs w:val="22"/>
          <w:lang w:val="en-GB" w:eastAsia="en-US"/>
        </w:rPr>
      </w:pPr>
    </w:p>
    <w:p w:rsidR="00F836A7" w:rsidRPr="00E22E07" w:rsidRDefault="00F836A7" w:rsidP="00F836A7">
      <w:pPr>
        <w:spacing w:line="276" w:lineRule="auto"/>
        <w:rPr>
          <w:b/>
          <w:sz w:val="22"/>
          <w:szCs w:val="22"/>
          <w:lang w:val="en-GB" w:eastAsia="en-US"/>
        </w:rPr>
      </w:pPr>
      <w:r w:rsidRPr="00E22E07">
        <w:rPr>
          <w:b/>
          <w:sz w:val="22"/>
          <w:szCs w:val="22"/>
          <w:lang w:val="en-GB" w:eastAsia="en-US"/>
        </w:rPr>
        <w:t>Accountability</w:t>
      </w:r>
    </w:p>
    <w:p w:rsidR="00F836A7" w:rsidRPr="00E22E07" w:rsidRDefault="00F836A7" w:rsidP="00F836A7">
      <w:pPr>
        <w:spacing w:line="276" w:lineRule="auto"/>
        <w:rPr>
          <w:sz w:val="22"/>
          <w:szCs w:val="22"/>
          <w:lang w:val="en-GB" w:eastAsia="en-US"/>
        </w:rPr>
      </w:pPr>
      <w:r w:rsidRPr="00E22E07">
        <w:rPr>
          <w:sz w:val="22"/>
          <w:szCs w:val="22"/>
          <w:lang w:val="en-GB" w:eastAsia="en-US"/>
        </w:rPr>
        <w:t>Holders of public office are accountable for their decisions and actions to the public</w:t>
      </w:r>
      <w:r>
        <w:rPr>
          <w:sz w:val="22"/>
          <w:szCs w:val="22"/>
          <w:lang w:val="en-GB" w:eastAsia="en-US"/>
        </w:rPr>
        <w:t xml:space="preserve"> </w:t>
      </w:r>
      <w:r w:rsidRPr="00E22E07">
        <w:rPr>
          <w:sz w:val="22"/>
          <w:szCs w:val="22"/>
          <w:lang w:val="en-GB" w:eastAsia="en-US"/>
        </w:rPr>
        <w:t>and must submit themselves to whatever scrutiny is appropriate to their office.</w:t>
      </w:r>
    </w:p>
    <w:p w:rsidR="00F836A7" w:rsidRPr="00E22E07" w:rsidRDefault="00F836A7" w:rsidP="00F836A7">
      <w:pPr>
        <w:spacing w:line="276" w:lineRule="auto"/>
        <w:rPr>
          <w:sz w:val="22"/>
          <w:szCs w:val="22"/>
          <w:lang w:val="en-GB" w:eastAsia="en-US"/>
        </w:rPr>
      </w:pPr>
    </w:p>
    <w:p w:rsidR="00F836A7" w:rsidRPr="00E22E07" w:rsidRDefault="00F836A7" w:rsidP="00F836A7">
      <w:pPr>
        <w:spacing w:line="276" w:lineRule="auto"/>
        <w:rPr>
          <w:b/>
          <w:sz w:val="22"/>
          <w:szCs w:val="22"/>
          <w:lang w:val="en-GB" w:eastAsia="en-US"/>
        </w:rPr>
      </w:pPr>
      <w:r w:rsidRPr="00E22E07">
        <w:rPr>
          <w:b/>
          <w:sz w:val="22"/>
          <w:szCs w:val="22"/>
          <w:lang w:val="en-GB" w:eastAsia="en-US"/>
        </w:rPr>
        <w:t>Openness</w:t>
      </w:r>
    </w:p>
    <w:p w:rsidR="00F836A7" w:rsidRPr="00E22E07" w:rsidRDefault="00F836A7" w:rsidP="00F836A7">
      <w:pPr>
        <w:spacing w:line="276" w:lineRule="auto"/>
        <w:rPr>
          <w:sz w:val="22"/>
          <w:szCs w:val="22"/>
          <w:lang w:val="en-GB" w:eastAsia="en-US"/>
        </w:rPr>
      </w:pPr>
      <w:r w:rsidRPr="00E22E07">
        <w:rPr>
          <w:sz w:val="22"/>
          <w:szCs w:val="22"/>
          <w:lang w:val="en-GB" w:eastAsia="en-US"/>
        </w:rPr>
        <w:t>Holders of public office should be as open as possible about all the decisions and actions that they take. They should give reasons for their decisions and restrict information only when the wider public interest clearly demands.</w:t>
      </w:r>
    </w:p>
    <w:p w:rsidR="00F836A7" w:rsidRPr="00E22E07" w:rsidRDefault="00F836A7" w:rsidP="00F836A7">
      <w:pPr>
        <w:spacing w:line="276" w:lineRule="auto"/>
        <w:rPr>
          <w:sz w:val="22"/>
          <w:szCs w:val="22"/>
          <w:lang w:val="en-GB" w:eastAsia="en-US"/>
        </w:rPr>
      </w:pPr>
    </w:p>
    <w:p w:rsidR="00F836A7" w:rsidRPr="00E22E07" w:rsidRDefault="00F836A7" w:rsidP="00F836A7">
      <w:pPr>
        <w:spacing w:line="276" w:lineRule="auto"/>
        <w:rPr>
          <w:b/>
          <w:sz w:val="22"/>
          <w:szCs w:val="22"/>
          <w:lang w:val="en-GB" w:eastAsia="en-US"/>
        </w:rPr>
      </w:pPr>
      <w:r w:rsidRPr="00E22E07">
        <w:rPr>
          <w:b/>
          <w:sz w:val="22"/>
          <w:szCs w:val="22"/>
          <w:lang w:val="en-GB" w:eastAsia="en-US"/>
        </w:rPr>
        <w:t>Honesty</w:t>
      </w:r>
    </w:p>
    <w:p w:rsidR="00F836A7" w:rsidRPr="00E22E07" w:rsidRDefault="00F836A7" w:rsidP="00F836A7">
      <w:pPr>
        <w:spacing w:line="276" w:lineRule="auto"/>
        <w:rPr>
          <w:sz w:val="22"/>
          <w:szCs w:val="22"/>
          <w:lang w:val="en-GB" w:eastAsia="en-US"/>
        </w:rPr>
      </w:pPr>
      <w:r w:rsidRPr="00E22E07">
        <w:rPr>
          <w:sz w:val="22"/>
          <w:szCs w:val="22"/>
          <w:lang w:val="en-GB" w:eastAsia="en-US"/>
        </w:rPr>
        <w:t>Holders of public office have a duty to declare any private interests relating to their</w:t>
      </w:r>
      <w:r>
        <w:rPr>
          <w:sz w:val="22"/>
          <w:szCs w:val="22"/>
          <w:lang w:val="en-GB" w:eastAsia="en-US"/>
        </w:rPr>
        <w:t xml:space="preserve"> </w:t>
      </w:r>
      <w:r w:rsidRPr="00E22E07">
        <w:rPr>
          <w:sz w:val="22"/>
          <w:szCs w:val="22"/>
          <w:lang w:val="en-GB" w:eastAsia="en-US"/>
        </w:rPr>
        <w:t>public duties and to take steps to resolve any conflicts arising in a way that protects</w:t>
      </w:r>
      <w:r>
        <w:rPr>
          <w:sz w:val="22"/>
          <w:szCs w:val="22"/>
          <w:lang w:val="en-GB" w:eastAsia="en-US"/>
        </w:rPr>
        <w:t xml:space="preserve"> </w:t>
      </w:r>
      <w:r w:rsidRPr="00E22E07">
        <w:rPr>
          <w:sz w:val="22"/>
          <w:szCs w:val="22"/>
          <w:lang w:val="en-GB" w:eastAsia="en-US"/>
        </w:rPr>
        <w:t>the public interest.</w:t>
      </w:r>
    </w:p>
    <w:p w:rsidR="00F836A7" w:rsidRPr="00E22E07" w:rsidRDefault="00F836A7" w:rsidP="00F836A7">
      <w:pPr>
        <w:spacing w:line="276" w:lineRule="auto"/>
        <w:rPr>
          <w:b/>
          <w:sz w:val="22"/>
          <w:szCs w:val="22"/>
          <w:lang w:val="en-GB" w:eastAsia="en-US"/>
        </w:rPr>
      </w:pPr>
    </w:p>
    <w:p w:rsidR="00F836A7" w:rsidRPr="00E22E07" w:rsidRDefault="00F836A7" w:rsidP="00F836A7">
      <w:pPr>
        <w:spacing w:line="276" w:lineRule="auto"/>
        <w:rPr>
          <w:b/>
          <w:sz w:val="22"/>
          <w:szCs w:val="22"/>
          <w:lang w:val="en-GB" w:eastAsia="en-US"/>
        </w:rPr>
      </w:pPr>
      <w:r w:rsidRPr="00E22E07">
        <w:rPr>
          <w:b/>
          <w:sz w:val="22"/>
          <w:szCs w:val="22"/>
          <w:lang w:val="en-GB" w:eastAsia="en-US"/>
        </w:rPr>
        <w:t>Leadership</w:t>
      </w:r>
    </w:p>
    <w:p w:rsidR="00F836A7" w:rsidRDefault="00F836A7" w:rsidP="00F836A7">
      <w:pPr>
        <w:spacing w:line="276" w:lineRule="auto"/>
        <w:rPr>
          <w:sz w:val="22"/>
          <w:szCs w:val="22"/>
          <w:lang w:val="en-GB" w:eastAsia="en-US"/>
        </w:rPr>
      </w:pPr>
      <w:r w:rsidRPr="00E22E07">
        <w:rPr>
          <w:sz w:val="22"/>
          <w:szCs w:val="22"/>
          <w:lang w:val="en-GB" w:eastAsia="en-US"/>
        </w:rPr>
        <w:t>Holders of public office should promote and support these principles by leadership</w:t>
      </w:r>
      <w:r>
        <w:rPr>
          <w:sz w:val="22"/>
          <w:szCs w:val="22"/>
          <w:lang w:val="en-GB" w:eastAsia="en-US"/>
        </w:rPr>
        <w:t xml:space="preserve"> </w:t>
      </w:r>
      <w:r w:rsidRPr="00E22E07">
        <w:rPr>
          <w:sz w:val="22"/>
          <w:szCs w:val="22"/>
          <w:lang w:val="en-GB" w:eastAsia="en-US"/>
        </w:rPr>
        <w:t>and example.</w:t>
      </w:r>
    </w:p>
    <w:p w:rsidR="0099232F" w:rsidRDefault="0099232F" w:rsidP="00CA41C6">
      <w:pPr>
        <w:rPr>
          <w:noProof/>
          <w:lang w:val="en-GB" w:eastAsia="en-GB"/>
        </w:rPr>
      </w:pPr>
    </w:p>
    <w:sectPr w:rsidR="0099232F" w:rsidSect="00306C34">
      <w:headerReference w:type="default" r:id="rId9"/>
      <w:footerReference w:type="default" r:id="rId10"/>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BFD" w:rsidRDefault="00936BFD">
      <w:r>
        <w:separator/>
      </w:r>
    </w:p>
  </w:endnote>
  <w:endnote w:type="continuationSeparator" w:id="0">
    <w:p w:rsidR="00936BFD" w:rsidRDefault="0093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616370"/>
      <w:docPartObj>
        <w:docPartGallery w:val="Page Numbers (Bottom of Page)"/>
        <w:docPartUnique/>
      </w:docPartObj>
    </w:sdtPr>
    <w:sdtEndPr>
      <w:rPr>
        <w:noProof/>
      </w:rPr>
    </w:sdtEndPr>
    <w:sdtContent>
      <w:p w:rsidR="00DB0940" w:rsidRDefault="00FA3A07">
        <w:pPr>
          <w:pStyle w:val="Footer"/>
          <w:jc w:val="right"/>
        </w:pPr>
        <w:r>
          <w:fldChar w:fldCharType="begin"/>
        </w:r>
        <w:r>
          <w:instrText xml:space="preserve"> PAGE   \* MERGEFORMAT </w:instrText>
        </w:r>
        <w:r>
          <w:fldChar w:fldCharType="separate"/>
        </w:r>
        <w:r w:rsidR="002361E8">
          <w:rPr>
            <w:noProof/>
          </w:rPr>
          <w:t>3</w:t>
        </w:r>
        <w:r>
          <w:rPr>
            <w:noProof/>
          </w:rPr>
          <w:fldChar w:fldCharType="end"/>
        </w:r>
      </w:p>
    </w:sdtContent>
  </w:sdt>
  <w:p w:rsidR="00DB0940" w:rsidRDefault="0099232F" w:rsidP="0099232F">
    <w:pPr>
      <w:pStyle w:val="Footer"/>
      <w:pBdr>
        <w:top w:val="single" w:sz="4" w:space="1" w:color="D9D9D9" w:themeColor="background1" w:themeShade="D9"/>
      </w:pBdr>
      <w:jc w:val="center"/>
    </w:pPr>
    <w:r>
      <w:rPr>
        <w:rFonts w:cs="Arial"/>
        <w:b/>
        <w:noProof/>
        <w:sz w:val="28"/>
        <w:szCs w:val="28"/>
        <w:lang w:val="en-GB" w:eastAsia="en-GB"/>
      </w:rPr>
      <w:drawing>
        <wp:inline distT="0" distB="0" distL="0" distR="0" wp14:anchorId="1CE4201B" wp14:editId="76B06700">
          <wp:extent cx="5820294" cy="6934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GMCA and NHSinGM logo.jpg"/>
                  <pic:cNvPicPr/>
                </pic:nvPicPr>
                <pic:blipFill>
                  <a:blip r:embed="rId1">
                    <a:extLst>
                      <a:ext uri="{28A0092B-C50C-407E-A947-70E740481C1C}">
                        <a14:useLocalDpi xmlns:a14="http://schemas.microsoft.com/office/drawing/2010/main" val="0"/>
                      </a:ext>
                    </a:extLst>
                  </a:blip>
                  <a:stretch>
                    <a:fillRect/>
                  </a:stretch>
                </pic:blipFill>
                <pic:spPr>
                  <a:xfrm>
                    <a:off x="0" y="0"/>
                    <a:ext cx="5849512" cy="6969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BFD" w:rsidRDefault="00936BFD">
      <w:r>
        <w:separator/>
      </w:r>
    </w:p>
  </w:footnote>
  <w:footnote w:type="continuationSeparator" w:id="0">
    <w:p w:rsidR="00936BFD" w:rsidRDefault="00936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40" w:rsidRDefault="0099232F" w:rsidP="00372AF9">
    <w:pPr>
      <w:pStyle w:val="Header"/>
      <w:tabs>
        <w:tab w:val="clear" w:pos="4320"/>
        <w:tab w:val="clear" w:pos="8640"/>
        <w:tab w:val="right" w:pos="8300"/>
      </w:tabs>
      <w:jc w:val="center"/>
    </w:pPr>
    <w:r>
      <w:rPr>
        <w:noProof/>
        <w:lang w:val="en-GB" w:eastAsia="en-GB"/>
      </w:rPr>
      <w:t xml:space="preserve"> </w:t>
    </w:r>
    <w:r>
      <w:rPr>
        <w:noProof/>
        <w:lang w:val="en-GB" w:eastAsia="en-GB"/>
      </w:rPr>
      <w:drawing>
        <wp:inline distT="0" distB="0" distL="0" distR="0" wp14:anchorId="20A63DDF" wp14:editId="24A05354">
          <wp:extent cx="3190875" cy="65722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0875" cy="657225"/>
                  </a:xfrm>
                  <a:prstGeom prst="rect">
                    <a:avLst/>
                  </a:prstGeom>
                  <a:noFill/>
                </pic:spPr>
              </pic:pic>
            </a:graphicData>
          </a:graphic>
        </wp:inline>
      </w:drawing>
    </w:r>
    <w:r>
      <w:rPr>
        <w:noProof/>
        <w:lang w:val="en-GB" w:eastAsia="en-GB"/>
      </w:rPr>
      <w:t xml:space="preserve">                                          </w:t>
    </w:r>
    <w:r>
      <w:rPr>
        <w:noProof/>
        <w:lang w:val="en-GB" w:eastAsia="en-GB"/>
      </w:rPr>
      <w:drawing>
        <wp:inline distT="0" distB="0" distL="0" distR="0">
          <wp:extent cx="1584620" cy="771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MCVO_Colour.jpg"/>
                  <pic:cNvPicPr/>
                </pic:nvPicPr>
                <pic:blipFill rotWithShape="1">
                  <a:blip r:embed="rId2">
                    <a:extLst>
                      <a:ext uri="{28A0092B-C50C-407E-A947-70E740481C1C}">
                        <a14:useLocalDpi xmlns:a14="http://schemas.microsoft.com/office/drawing/2010/main" val="0"/>
                      </a:ext>
                    </a:extLst>
                  </a:blip>
                  <a:srcRect l="26670" t="32861" r="24032" b="31156"/>
                  <a:stretch/>
                </pic:blipFill>
                <pic:spPr bwMode="auto">
                  <a:xfrm>
                    <a:off x="0" y="0"/>
                    <a:ext cx="1590150" cy="77421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4155"/>
    <w:multiLevelType w:val="hybridMultilevel"/>
    <w:tmpl w:val="4C3A9AC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D1B4B"/>
    <w:multiLevelType w:val="hybridMultilevel"/>
    <w:tmpl w:val="7EC6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B57A2"/>
    <w:multiLevelType w:val="hybridMultilevel"/>
    <w:tmpl w:val="9D3C80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1F5ABD"/>
    <w:multiLevelType w:val="hybridMultilevel"/>
    <w:tmpl w:val="606A4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61731E"/>
    <w:multiLevelType w:val="hybridMultilevel"/>
    <w:tmpl w:val="484C22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6AAD33E6"/>
    <w:multiLevelType w:val="hybridMultilevel"/>
    <w:tmpl w:val="F3826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C6"/>
    <w:rsid w:val="002361E8"/>
    <w:rsid w:val="002E0488"/>
    <w:rsid w:val="00357433"/>
    <w:rsid w:val="0049017A"/>
    <w:rsid w:val="005074A3"/>
    <w:rsid w:val="005755BA"/>
    <w:rsid w:val="006B05D0"/>
    <w:rsid w:val="00875826"/>
    <w:rsid w:val="00916118"/>
    <w:rsid w:val="00936BFD"/>
    <w:rsid w:val="0099232F"/>
    <w:rsid w:val="00B0465A"/>
    <w:rsid w:val="00BC3B76"/>
    <w:rsid w:val="00CA41C6"/>
    <w:rsid w:val="00E477CA"/>
    <w:rsid w:val="00E95CA0"/>
    <w:rsid w:val="00F836A7"/>
    <w:rsid w:val="00FA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B8E44A7-35F6-4F35-A310-D013A68D3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C6"/>
    <w:pPr>
      <w:spacing w:after="0" w:line="240" w:lineRule="auto"/>
    </w:pPr>
    <w:rPr>
      <w:rFonts w:ascii="Arial" w:eastAsiaTheme="minorEastAsia" w:hAnsi="Arial"/>
      <w:sz w:val="24"/>
      <w:szCs w:val="24"/>
      <w:lang w:val="en-US" w:eastAsia="ja-JP"/>
    </w:rPr>
  </w:style>
  <w:style w:type="paragraph" w:styleId="Heading1">
    <w:name w:val="heading 1"/>
    <w:basedOn w:val="Normal"/>
    <w:next w:val="Normal"/>
    <w:link w:val="Heading1Char"/>
    <w:qFormat/>
    <w:rsid w:val="00CA4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A41C6"/>
    <w:pPr>
      <w:keepNext/>
      <w:spacing w:before="60" w:after="60" w:line="276" w:lineRule="auto"/>
      <w:ind w:left="720" w:hanging="720"/>
      <w:outlineLvl w:val="2"/>
    </w:pPr>
    <w:rPr>
      <w:rFonts w:ascii="Calibri" w:eastAsia="Times New Roman" w:hAnsi="Calibri" w:cs="Times New Roman"/>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1C6"/>
    <w:rPr>
      <w:rFonts w:asciiTheme="majorHAnsi" w:eastAsiaTheme="majorEastAsia" w:hAnsiTheme="majorHAnsi" w:cstheme="majorBidi"/>
      <w:b/>
      <w:bCs/>
      <w:color w:val="365F91" w:themeColor="accent1" w:themeShade="BF"/>
      <w:sz w:val="28"/>
      <w:szCs w:val="28"/>
      <w:lang w:val="en-US" w:eastAsia="ja-JP"/>
    </w:rPr>
  </w:style>
  <w:style w:type="character" w:customStyle="1" w:styleId="Heading3Char">
    <w:name w:val="Heading 3 Char"/>
    <w:basedOn w:val="DefaultParagraphFont"/>
    <w:link w:val="Heading3"/>
    <w:rsid w:val="00CA41C6"/>
    <w:rPr>
      <w:rFonts w:ascii="Calibri" w:eastAsia="Times New Roman" w:hAnsi="Calibri" w:cs="Times New Roman"/>
      <w:b/>
      <w:bCs/>
      <w:sz w:val="28"/>
      <w:szCs w:val="28"/>
    </w:rPr>
  </w:style>
  <w:style w:type="paragraph" w:styleId="Header">
    <w:name w:val="header"/>
    <w:basedOn w:val="Normal"/>
    <w:link w:val="HeaderChar"/>
    <w:uiPriority w:val="99"/>
    <w:unhideWhenUsed/>
    <w:rsid w:val="00CA41C6"/>
    <w:pPr>
      <w:tabs>
        <w:tab w:val="center" w:pos="4320"/>
        <w:tab w:val="right" w:pos="8640"/>
      </w:tabs>
    </w:pPr>
  </w:style>
  <w:style w:type="character" w:customStyle="1" w:styleId="HeaderChar">
    <w:name w:val="Header Char"/>
    <w:basedOn w:val="DefaultParagraphFont"/>
    <w:link w:val="Header"/>
    <w:uiPriority w:val="99"/>
    <w:rsid w:val="00CA41C6"/>
    <w:rPr>
      <w:rFonts w:ascii="Arial" w:eastAsiaTheme="minorEastAsia" w:hAnsi="Arial"/>
      <w:sz w:val="24"/>
      <w:szCs w:val="24"/>
      <w:lang w:val="en-US" w:eastAsia="ja-JP"/>
    </w:rPr>
  </w:style>
  <w:style w:type="paragraph" w:styleId="Footer">
    <w:name w:val="footer"/>
    <w:basedOn w:val="Normal"/>
    <w:link w:val="FooterChar"/>
    <w:uiPriority w:val="99"/>
    <w:unhideWhenUsed/>
    <w:rsid w:val="00CA41C6"/>
    <w:pPr>
      <w:tabs>
        <w:tab w:val="center" w:pos="4320"/>
        <w:tab w:val="right" w:pos="8640"/>
      </w:tabs>
    </w:pPr>
  </w:style>
  <w:style w:type="character" w:customStyle="1" w:styleId="FooterChar">
    <w:name w:val="Footer Char"/>
    <w:basedOn w:val="DefaultParagraphFont"/>
    <w:link w:val="Footer"/>
    <w:uiPriority w:val="99"/>
    <w:rsid w:val="00CA41C6"/>
    <w:rPr>
      <w:rFonts w:ascii="Arial" w:eastAsiaTheme="minorEastAsia" w:hAnsi="Arial"/>
      <w:sz w:val="24"/>
      <w:szCs w:val="24"/>
      <w:lang w:val="en-US" w:eastAsia="ja-JP"/>
    </w:rPr>
  </w:style>
  <w:style w:type="paragraph" w:styleId="ListParagraph">
    <w:name w:val="List Paragraph"/>
    <w:basedOn w:val="Normal"/>
    <w:uiPriority w:val="34"/>
    <w:qFormat/>
    <w:rsid w:val="00CA41C6"/>
    <w:pPr>
      <w:ind w:left="720"/>
      <w:contextualSpacing/>
    </w:pPr>
  </w:style>
  <w:style w:type="paragraph" w:styleId="BalloonText">
    <w:name w:val="Balloon Text"/>
    <w:basedOn w:val="Normal"/>
    <w:link w:val="BalloonTextChar"/>
    <w:uiPriority w:val="99"/>
    <w:semiHidden/>
    <w:unhideWhenUsed/>
    <w:rsid w:val="00CA41C6"/>
    <w:rPr>
      <w:rFonts w:ascii="Tahoma" w:hAnsi="Tahoma" w:cs="Tahoma"/>
      <w:sz w:val="16"/>
      <w:szCs w:val="16"/>
    </w:rPr>
  </w:style>
  <w:style w:type="character" w:customStyle="1" w:styleId="BalloonTextChar">
    <w:name w:val="Balloon Text Char"/>
    <w:basedOn w:val="DefaultParagraphFont"/>
    <w:link w:val="BalloonText"/>
    <w:uiPriority w:val="99"/>
    <w:semiHidden/>
    <w:rsid w:val="00CA41C6"/>
    <w:rPr>
      <w:rFonts w:ascii="Tahoma" w:eastAsiaTheme="minorEastAsia" w:hAnsi="Tahoma" w:cs="Tahoma"/>
      <w:sz w:val="16"/>
      <w:szCs w:val="16"/>
      <w:lang w:val="en-US" w:eastAsia="ja-JP"/>
    </w:rPr>
  </w:style>
  <w:style w:type="table" w:styleId="TableGrid">
    <w:name w:val="Table Grid"/>
    <w:basedOn w:val="TableNormal"/>
    <w:uiPriority w:val="59"/>
    <w:rsid w:val="00490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36A7"/>
    <w:rPr>
      <w:color w:val="0000FF" w:themeColor="hyperlink"/>
      <w:u w:val="single"/>
    </w:rPr>
  </w:style>
  <w:style w:type="character" w:styleId="FollowedHyperlink">
    <w:name w:val="FollowedHyperlink"/>
    <w:basedOn w:val="DefaultParagraphFont"/>
    <w:uiPriority w:val="99"/>
    <w:semiHidden/>
    <w:unhideWhenUsed/>
    <w:rsid w:val="00236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conway@vsnw.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559ED-A12F-460B-B6C9-0D51B78A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Spray</dc:creator>
  <cp:lastModifiedBy>Kat Rado-Barnes</cp:lastModifiedBy>
  <cp:revision>6</cp:revision>
  <dcterms:created xsi:type="dcterms:W3CDTF">2018-08-14T11:16:00Z</dcterms:created>
  <dcterms:modified xsi:type="dcterms:W3CDTF">2019-07-09T08:26:00Z</dcterms:modified>
</cp:coreProperties>
</file>